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7F" w:rsidRDefault="0003687F" w:rsidP="0003687F">
      <w:pPr>
        <w:pStyle w:val="Sansinterligne"/>
        <w:rPr>
          <w:rFonts w:ascii="Arial" w:hAnsi="Arial" w:cs="Arial"/>
        </w:rPr>
      </w:pPr>
      <w:r>
        <w:rPr>
          <w:rFonts w:ascii="Arial" w:hAnsi="Arial" w:cs="Arial"/>
        </w:rPr>
        <w:t>HDA</w:t>
      </w:r>
      <w:r>
        <w:rPr>
          <w:rFonts w:ascii="Arial" w:hAnsi="Arial" w:cs="Arial"/>
        </w:rPr>
        <w:tab/>
        <w:t>Art du visuel</w:t>
      </w:r>
      <w:r>
        <w:rPr>
          <w:rFonts w:ascii="Arial" w:hAnsi="Arial" w:cs="Arial"/>
        </w:rPr>
        <w:tab/>
      </w:r>
    </w:p>
    <w:p w:rsidR="0003687F" w:rsidRDefault="0003687F" w:rsidP="0003687F">
      <w:pPr>
        <w:pStyle w:val="Sansinterligne"/>
        <w:rPr>
          <w:rFonts w:ascii="Arial" w:hAnsi="Arial" w:cs="Arial"/>
        </w:rPr>
      </w:pPr>
    </w:p>
    <w:p w:rsidR="00A045A9" w:rsidRPr="0003687F" w:rsidRDefault="0003687F" w:rsidP="0003687F">
      <w:pPr>
        <w:pStyle w:val="Sansinterligne"/>
        <w:jc w:val="center"/>
        <w:rPr>
          <w:rFonts w:ascii="Arial" w:hAnsi="Arial" w:cs="Arial"/>
          <w:sz w:val="28"/>
          <w:szCs w:val="28"/>
        </w:rPr>
      </w:pPr>
      <w:r w:rsidRPr="0003687F">
        <w:rPr>
          <w:rFonts w:ascii="Arial" w:hAnsi="Arial" w:cs="Arial"/>
          <w:sz w:val="28"/>
          <w:szCs w:val="28"/>
        </w:rPr>
        <w:t>Des artistes peignent le mur de Berlin</w:t>
      </w:r>
      <w:r>
        <w:rPr>
          <w:rFonts w:ascii="Arial" w:hAnsi="Arial" w:cs="Arial"/>
          <w:sz w:val="28"/>
          <w:szCs w:val="28"/>
        </w:rPr>
        <w:t> </w:t>
      </w:r>
      <w:r w:rsidRPr="0003687F">
        <w:rPr>
          <w:rFonts w:ascii="Arial" w:hAnsi="Arial" w:cs="Arial"/>
          <w:sz w:val="28"/>
          <w:szCs w:val="28"/>
        </w:rPr>
        <w:t xml:space="preserve">: l’East </w:t>
      </w:r>
      <w:proofErr w:type="spellStart"/>
      <w:r w:rsidRPr="0003687F">
        <w:rPr>
          <w:rFonts w:ascii="Arial" w:hAnsi="Arial" w:cs="Arial"/>
          <w:sz w:val="28"/>
          <w:szCs w:val="28"/>
        </w:rPr>
        <w:t>Side</w:t>
      </w:r>
      <w:proofErr w:type="spellEnd"/>
      <w:r w:rsidRPr="0003687F">
        <w:rPr>
          <w:rFonts w:ascii="Arial" w:hAnsi="Arial" w:cs="Arial"/>
          <w:sz w:val="28"/>
          <w:szCs w:val="28"/>
        </w:rPr>
        <w:t xml:space="preserve"> </w:t>
      </w:r>
      <w:proofErr w:type="spellStart"/>
      <w:r w:rsidRPr="0003687F">
        <w:rPr>
          <w:rFonts w:ascii="Arial" w:hAnsi="Arial" w:cs="Arial"/>
          <w:sz w:val="28"/>
          <w:szCs w:val="28"/>
        </w:rPr>
        <w:t>Gallery</w:t>
      </w:r>
      <w:proofErr w:type="spellEnd"/>
    </w:p>
    <w:p w:rsidR="0003687F" w:rsidRDefault="0003687F" w:rsidP="0003687F">
      <w:pPr>
        <w:pStyle w:val="Sansinterligne"/>
        <w:rPr>
          <w:rFonts w:ascii="Arial" w:hAnsi="Arial" w:cs="Arial"/>
        </w:rPr>
      </w:pPr>
      <w:bookmarkStart w:id="0" w:name="_GoBack"/>
    </w:p>
    <w:bookmarkEnd w:id="0"/>
    <w:p w:rsidR="0003687F" w:rsidRDefault="00C026B3" w:rsidP="0003687F">
      <w:pPr>
        <w:pStyle w:val="Sansinterligne"/>
        <w:jc w:val="both"/>
        <w:rPr>
          <w:rFonts w:ascii="Arial" w:hAnsi="Arial" w:cs="Arial"/>
        </w:rPr>
      </w:pPr>
      <w:r>
        <w:rPr>
          <w:rFonts w:ascii="Arial" w:hAnsi="Arial" w:cs="Arial"/>
        </w:rPr>
        <w:t>Après la chute du mur, e</w:t>
      </w:r>
      <w:r w:rsidR="0003687F">
        <w:rPr>
          <w:rFonts w:ascii="Arial" w:hAnsi="Arial" w:cs="Arial"/>
        </w:rPr>
        <w:t xml:space="preserve">n 1990, plus de cent artistes d’une vingtaine de pays se rendent à Berlin pour peindre une partie du mur qui a été conservée. D’une longueur de 1300 mètres, elle prend le nom d’East </w:t>
      </w:r>
      <w:proofErr w:type="spellStart"/>
      <w:r w:rsidR="0003687F">
        <w:rPr>
          <w:rFonts w:ascii="Arial" w:hAnsi="Arial" w:cs="Arial"/>
        </w:rPr>
        <w:t>Side</w:t>
      </w:r>
      <w:proofErr w:type="spellEnd"/>
      <w:r w:rsidR="0003687F">
        <w:rPr>
          <w:rFonts w:ascii="Arial" w:hAnsi="Arial" w:cs="Arial"/>
        </w:rPr>
        <w:t xml:space="preserve"> </w:t>
      </w:r>
      <w:proofErr w:type="spellStart"/>
      <w:r w:rsidR="0003687F">
        <w:rPr>
          <w:rFonts w:ascii="Arial" w:hAnsi="Arial" w:cs="Arial"/>
        </w:rPr>
        <w:t>Gallery</w:t>
      </w:r>
      <w:proofErr w:type="spellEnd"/>
      <w:r w:rsidR="0003687F">
        <w:rPr>
          <w:rFonts w:ascii="Arial" w:hAnsi="Arial" w:cs="Arial"/>
        </w:rPr>
        <w:t xml:space="preserve"> et devient la plus grande exposition d’œuvres d’art à ciel ouvert du monde. </w:t>
      </w:r>
    </w:p>
    <w:p w:rsidR="0003687F" w:rsidRDefault="0003687F" w:rsidP="0003687F">
      <w:pPr>
        <w:pStyle w:val="Sansinterligne"/>
        <w:jc w:val="both"/>
        <w:rPr>
          <w:rFonts w:ascii="Arial" w:hAnsi="Arial" w:cs="Arial"/>
        </w:rPr>
      </w:pPr>
    </w:p>
    <w:p w:rsidR="0003687F" w:rsidRPr="0003687F" w:rsidRDefault="0003687F" w:rsidP="0003687F">
      <w:pPr>
        <w:pStyle w:val="Sansinterligne"/>
        <w:jc w:val="center"/>
        <w:rPr>
          <w:rFonts w:ascii="Arial" w:hAnsi="Arial" w:cs="Arial"/>
          <w:b/>
          <w:sz w:val="24"/>
          <w:szCs w:val="24"/>
        </w:rPr>
      </w:pPr>
      <w:r w:rsidRPr="0003687F">
        <w:rPr>
          <w:rFonts w:ascii="Arial" w:hAnsi="Arial" w:cs="Arial"/>
          <w:b/>
          <w:sz w:val="24"/>
          <w:szCs w:val="24"/>
        </w:rPr>
        <w:t xml:space="preserve">Comment ces peintures rendent-elles compte de la chute du mur de Berlin ? </w:t>
      </w:r>
    </w:p>
    <w:p w:rsidR="0003687F" w:rsidRDefault="00A545C1" w:rsidP="0003687F">
      <w:pPr>
        <w:pStyle w:val="Sansinterligne"/>
        <w:rPr>
          <w:rFonts w:ascii="Arial" w:hAnsi="Arial" w:cs="Arial"/>
        </w:rPr>
      </w:pPr>
      <w:r>
        <w:rPr>
          <w:rFonts w:ascii="Arial" w:hAnsi="Arial" w:cs="Arial"/>
          <w:noProof/>
          <w:lang w:eastAsia="fr-FR"/>
        </w:rPr>
        <mc:AlternateContent>
          <mc:Choice Requires="wps">
            <w:drawing>
              <wp:anchor distT="0" distB="0" distL="114300" distR="114300" simplePos="0" relativeHeight="251661312" behindDoc="0" locked="0" layoutInCell="1" allowOverlap="1" wp14:anchorId="77E7AD14" wp14:editId="0DE7C943">
                <wp:simplePos x="0" y="0"/>
                <wp:positionH relativeFrom="column">
                  <wp:posOffset>3314700</wp:posOffset>
                </wp:positionH>
                <wp:positionV relativeFrom="paragraph">
                  <wp:posOffset>145415</wp:posOffset>
                </wp:positionV>
                <wp:extent cx="2390775" cy="1714500"/>
                <wp:effectExtent l="0" t="0" r="9525" b="0"/>
                <wp:wrapNone/>
                <wp:docPr id="3" name="Zone de texte 3"/>
                <wp:cNvGraphicFramePr/>
                <a:graphic xmlns:a="http://schemas.openxmlformats.org/drawingml/2006/main">
                  <a:graphicData uri="http://schemas.microsoft.com/office/word/2010/wordprocessingShape">
                    <wps:wsp>
                      <wps:cNvSpPr txBox="1"/>
                      <wps:spPr>
                        <a:xfrm>
                          <a:off x="0" y="0"/>
                          <a:ext cx="2390775" cy="1714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687F" w:rsidRDefault="00A545C1">
                            <w:r w:rsidRPr="00A545C1">
                              <w:drawing>
                                <wp:inline distT="0" distB="0" distL="0" distR="0" wp14:anchorId="02DE2F3B" wp14:editId="20C6A22F">
                                  <wp:extent cx="2219325" cy="1664494"/>
                                  <wp:effectExtent l="0" t="0" r="0" b="0"/>
                                  <wp:docPr id="7" name="Image 7" descr="http://cache2.allpostersimages.com/p/LRG/20/2097/ZCP2D00Z/affiches/moos-martin-fresque-murale-a-berlin-east-side-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che2.allpostersimages.com/p/LRG/20/2097/ZCP2D00Z/affiches/moos-martin-fresque-murale-a-berlin-east-side-galler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0194" cy="16651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261pt;margin-top:11.45pt;width:188.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" fillcolor="white [3201]" stroked="f" strokeweight=".5pt">
                <v:textbox>
                  <w:txbxContent>
                    <w:p w:rsidR="0003687F" w:rsidRDefault="00A545C1">
                      <w:r w:rsidRPr="00A545C1">
                        <w:drawing>
                          <wp:inline distT="0" distB="0" distL="0" distR="0" wp14:anchorId="02DE2F3B" wp14:editId="20C6A22F">
                            <wp:extent cx="2219325" cy="1664494"/>
                            <wp:effectExtent l="0" t="0" r="0" b="0"/>
                            <wp:docPr id="7" name="Image 7" descr="http://cache2.allpostersimages.com/p/LRG/20/2097/ZCP2D00Z/affiches/moos-martin-fresque-murale-a-berlin-east-side-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che2.allpostersimages.com/p/LRG/20/2097/ZCP2D00Z/affiches/moos-martin-fresque-murale-a-berlin-east-side-galler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0194" cy="1665145"/>
                                    </a:xfrm>
                                    <a:prstGeom prst="rect">
                                      <a:avLst/>
                                    </a:prstGeom>
                                    <a:noFill/>
                                    <a:ln>
                                      <a:noFill/>
                                    </a:ln>
                                  </pic:spPr>
                                </pic:pic>
                              </a:graphicData>
                            </a:graphic>
                          </wp:inline>
                        </w:drawing>
                      </w:r>
                    </w:p>
                  </w:txbxContent>
                </v:textbox>
              </v:shape>
            </w:pict>
          </mc:Fallback>
        </mc:AlternateContent>
      </w:r>
    </w:p>
    <w:p w:rsidR="00112589" w:rsidRDefault="00112589" w:rsidP="0003687F">
      <w:pPr>
        <w:pStyle w:val="Sansinterligne"/>
        <w:rPr>
          <w:rFonts w:ascii="Arial" w:hAnsi="Arial" w:cs="Arial"/>
        </w:rPr>
      </w:pPr>
    </w:p>
    <w:p w:rsidR="0003687F" w:rsidRPr="0003687F" w:rsidRDefault="00112589" w:rsidP="0003687F">
      <w:pPr>
        <w:pStyle w:val="Sansinterligne"/>
        <w:rPr>
          <w:rFonts w:ascii="Arial" w:hAnsi="Arial" w:cs="Arial"/>
        </w:rPr>
      </w:pPr>
      <w:r>
        <w:rPr>
          <w:rFonts w:ascii="Arial" w:hAnsi="Arial" w:cs="Arial"/>
          <w:noProof/>
          <w:lang w:eastAsia="fr-FR"/>
        </w:rPr>
        <mc:AlternateContent>
          <mc:Choice Requires="wps">
            <w:drawing>
              <wp:anchor distT="0" distB="0" distL="114300" distR="114300" simplePos="0" relativeHeight="251660288" behindDoc="0" locked="0" layoutInCell="1" allowOverlap="1" wp14:anchorId="56BE5EA6" wp14:editId="6041E16A">
                <wp:simplePos x="0" y="0"/>
                <wp:positionH relativeFrom="column">
                  <wp:posOffset>2790825</wp:posOffset>
                </wp:positionH>
                <wp:positionV relativeFrom="paragraph">
                  <wp:posOffset>2375535</wp:posOffset>
                </wp:positionV>
                <wp:extent cx="2447925" cy="1752600"/>
                <wp:effectExtent l="0" t="0" r="9525" b="0"/>
                <wp:wrapNone/>
                <wp:docPr id="2" name="Zone de texte 2"/>
                <wp:cNvGraphicFramePr/>
                <a:graphic xmlns:a="http://schemas.openxmlformats.org/drawingml/2006/main">
                  <a:graphicData uri="http://schemas.microsoft.com/office/word/2010/wordprocessingShape">
                    <wps:wsp>
                      <wps:cNvSpPr txBox="1"/>
                      <wps:spPr>
                        <a:xfrm>
                          <a:off x="0" y="0"/>
                          <a:ext cx="2447925" cy="175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687F" w:rsidRDefault="00A545C1">
                            <w:r w:rsidRPr="00A545C1">
                              <w:drawing>
                                <wp:inline distT="0" distB="0" distL="0" distR="0" wp14:anchorId="2485A833" wp14:editId="36927296">
                                  <wp:extent cx="2276475" cy="1705159"/>
                                  <wp:effectExtent l="0" t="0" r="0" b="9525"/>
                                  <wp:docPr id="9" name="Image 9" descr="http://t1.gstatic.com/images?q=tbn:ANd9GcTjRX6yx3VCC4wJjQmLn-8cik0YBxCPnSnRXANUV1PM37lrDNr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jRX6yx3VCC4wJjQmLn-8cik0YBxCPnSnRXANUV1PM37lrDNr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17051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margin-left:219.75pt;margin-top:187.05pt;width:192.7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" fillcolor="white [3201]" stroked="f" strokeweight=".5pt">
                <v:textbox>
                  <w:txbxContent>
                    <w:p w:rsidR="0003687F" w:rsidRDefault="00A545C1">
                      <w:r w:rsidRPr="00A545C1">
                        <w:drawing>
                          <wp:inline distT="0" distB="0" distL="0" distR="0" wp14:anchorId="2485A833" wp14:editId="36927296">
                            <wp:extent cx="2276475" cy="1705159"/>
                            <wp:effectExtent l="0" t="0" r="0" b="9525"/>
                            <wp:docPr id="9" name="Image 9" descr="http://t1.gstatic.com/images?q=tbn:ANd9GcTjRX6yx3VCC4wJjQmLn-8cik0YBxCPnSnRXANUV1PM37lrDNr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jRX6yx3VCC4wJjQmLn-8cik0YBxCPnSnRXANUV1PM37lrDNr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1705159"/>
                                    </a:xfrm>
                                    <a:prstGeom prst="rect">
                                      <a:avLst/>
                                    </a:prstGeom>
                                    <a:noFill/>
                                    <a:ln>
                                      <a:noFill/>
                                    </a:ln>
                                  </pic:spPr>
                                </pic:pic>
                              </a:graphicData>
                            </a:graphic>
                          </wp:inline>
                        </w:drawing>
                      </w:r>
                    </w:p>
                  </w:txbxContent>
                </v:textbox>
              </v:shape>
            </w:pict>
          </mc:Fallback>
        </mc:AlternateContent>
      </w:r>
      <w:r>
        <w:rPr>
          <w:rFonts w:ascii="Arial" w:hAnsi="Arial" w:cs="Arial"/>
          <w:noProof/>
          <w:lang w:eastAsia="fr-FR"/>
        </w:rPr>
        <mc:AlternateContent>
          <mc:Choice Requires="wps">
            <w:drawing>
              <wp:anchor distT="0" distB="0" distL="114300" distR="114300" simplePos="0" relativeHeight="251662336" behindDoc="0" locked="0" layoutInCell="1" allowOverlap="1" wp14:anchorId="39983F8B" wp14:editId="20CA95E8">
                <wp:simplePos x="0" y="0"/>
                <wp:positionH relativeFrom="column">
                  <wp:posOffset>2819400</wp:posOffset>
                </wp:positionH>
                <wp:positionV relativeFrom="paragraph">
                  <wp:posOffset>4385310</wp:posOffset>
                </wp:positionV>
                <wp:extent cx="3438525" cy="2495550"/>
                <wp:effectExtent l="0" t="0" r="9525" b="0"/>
                <wp:wrapNone/>
                <wp:docPr id="4" name="Zone de texte 4"/>
                <wp:cNvGraphicFramePr/>
                <a:graphic xmlns:a="http://schemas.openxmlformats.org/drawingml/2006/main">
                  <a:graphicData uri="http://schemas.microsoft.com/office/word/2010/wordprocessingShape">
                    <wps:wsp>
                      <wps:cNvSpPr txBox="1"/>
                      <wps:spPr>
                        <a:xfrm>
                          <a:off x="0" y="0"/>
                          <a:ext cx="3438525" cy="2495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687F" w:rsidRDefault="00112589">
                            <w:r w:rsidRPr="00112589">
                              <w:drawing>
                                <wp:inline distT="0" distB="0" distL="0" distR="0" wp14:anchorId="61D042B2" wp14:editId="0D9B871A">
                                  <wp:extent cx="3377478" cy="2247900"/>
                                  <wp:effectExtent l="0" t="0" r="0" b="0"/>
                                  <wp:docPr id="14" name="Image 14" descr="http://citizenside-cache.citizenside.com/fr/photos/politique/2009-08-13/20272/l-allemagne-se-prepare-a-celebrer/all_fullscreen/110311-berlin-east-side-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itizenside-cache.citizenside.com/fr/photos/politique/2009-08-13/20272/l-allemagne-se-prepare-a-celebrer/all_fullscreen/110311-berlin-east-side-galler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9368" cy="22491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8" type="#_x0000_t202" style="position:absolute;margin-left:222pt;margin-top:345.3pt;width:270.75pt;height:1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" fillcolor="white [3201]" stroked="f" strokeweight=".5pt">
                <v:textbox>
                  <w:txbxContent>
                    <w:p w:rsidR="0003687F" w:rsidRDefault="00112589">
                      <w:r w:rsidRPr="00112589">
                        <w:drawing>
                          <wp:inline distT="0" distB="0" distL="0" distR="0" wp14:anchorId="61D042B2" wp14:editId="0D9B871A">
                            <wp:extent cx="3377478" cy="2247900"/>
                            <wp:effectExtent l="0" t="0" r="0" b="0"/>
                            <wp:docPr id="14" name="Image 14" descr="http://citizenside-cache.citizenside.com/fr/photos/politique/2009-08-13/20272/l-allemagne-se-prepare-a-celebrer/all_fullscreen/110311-berlin-east-side-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itizenside-cache.citizenside.com/fr/photos/politique/2009-08-13/20272/l-allemagne-se-prepare-a-celebrer/all_fullscreen/110311-berlin-east-side-galler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9368" cy="2249158"/>
                                    </a:xfrm>
                                    <a:prstGeom prst="rect">
                                      <a:avLst/>
                                    </a:prstGeom>
                                    <a:noFill/>
                                    <a:ln>
                                      <a:noFill/>
                                    </a:ln>
                                  </pic:spPr>
                                </pic:pic>
                              </a:graphicData>
                            </a:graphic>
                          </wp:inline>
                        </w:drawing>
                      </w:r>
                    </w:p>
                  </w:txbxContent>
                </v:textbox>
              </v:shape>
            </w:pict>
          </mc:Fallback>
        </mc:AlternateContent>
      </w:r>
      <w:r>
        <w:rPr>
          <w:rFonts w:ascii="Arial" w:hAnsi="Arial" w:cs="Arial"/>
          <w:noProof/>
          <w:lang w:eastAsia="fr-FR"/>
        </w:rPr>
        <mc:AlternateContent>
          <mc:Choice Requires="wps">
            <w:drawing>
              <wp:anchor distT="0" distB="0" distL="114300" distR="114300" simplePos="0" relativeHeight="251667456" behindDoc="0" locked="0" layoutInCell="1" allowOverlap="1" wp14:anchorId="16E5BA07" wp14:editId="061E62BB">
                <wp:simplePos x="0" y="0"/>
                <wp:positionH relativeFrom="column">
                  <wp:posOffset>2695575</wp:posOffset>
                </wp:positionH>
                <wp:positionV relativeFrom="paragraph">
                  <wp:posOffset>6747510</wp:posOffset>
                </wp:positionV>
                <wp:extent cx="3705225" cy="428625"/>
                <wp:effectExtent l="0" t="0" r="9525" b="9525"/>
                <wp:wrapNone/>
                <wp:docPr id="15" name="Zone de texte 15"/>
                <wp:cNvGraphicFramePr/>
                <a:graphic xmlns:a="http://schemas.openxmlformats.org/drawingml/2006/main">
                  <a:graphicData uri="http://schemas.microsoft.com/office/word/2010/wordprocessingShape">
                    <wps:wsp>
                      <wps:cNvSpPr txBox="1"/>
                      <wps:spPr>
                        <a:xfrm>
                          <a:off x="0" y="0"/>
                          <a:ext cx="370522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2589" w:rsidRPr="00112589" w:rsidRDefault="00112589" w:rsidP="00112589">
                            <w:pPr>
                              <w:pStyle w:val="Sansinterligne"/>
                              <w:rPr>
                                <w:rFonts w:ascii="Arial" w:hAnsi="Arial" w:cs="Arial"/>
                              </w:rPr>
                            </w:pPr>
                            <w:r w:rsidRPr="00112589">
                              <w:rPr>
                                <w:rFonts w:ascii="Arial" w:hAnsi="Arial" w:cs="Arial"/>
                                <w:i/>
                              </w:rPr>
                              <w:t>Il y a beaucoup de mu</w:t>
                            </w:r>
                            <w:r>
                              <w:rPr>
                                <w:rFonts w:ascii="Arial" w:hAnsi="Arial" w:cs="Arial"/>
                                <w:i/>
                              </w:rPr>
                              <w:t>r</w:t>
                            </w:r>
                            <w:r w:rsidRPr="00112589">
                              <w:rPr>
                                <w:rFonts w:ascii="Arial" w:hAnsi="Arial" w:cs="Arial"/>
                                <w:i/>
                              </w:rPr>
                              <w:t>s à détruire</w:t>
                            </w:r>
                            <w:r>
                              <w:rPr>
                                <w:rFonts w:ascii="Arial" w:hAnsi="Arial" w:cs="Arial"/>
                              </w:rPr>
                              <w:t xml:space="preserve">, </w:t>
                            </w:r>
                            <w:proofErr w:type="spellStart"/>
                            <w:r>
                              <w:rPr>
                                <w:rFonts w:ascii="Arial" w:hAnsi="Arial" w:cs="Arial"/>
                              </w:rPr>
                              <w:t>d’Ines</w:t>
                            </w:r>
                            <w:proofErr w:type="spellEnd"/>
                            <w:r>
                              <w:rPr>
                                <w:rFonts w:ascii="Arial" w:hAnsi="Arial" w:cs="Arial"/>
                              </w:rPr>
                              <w:t xml:space="preserve"> Bayer et </w:t>
                            </w:r>
                            <w:proofErr w:type="spellStart"/>
                            <w:r>
                              <w:rPr>
                                <w:rFonts w:ascii="Arial" w:hAnsi="Arial" w:cs="Arial"/>
                              </w:rPr>
                              <w:t>Taïk</w:t>
                            </w:r>
                            <w:proofErr w:type="spellEnd"/>
                            <w:r>
                              <w:rPr>
                                <w:rFonts w:ascii="Arial" w:hAnsi="Arial" w:cs="Arial"/>
                              </w:rPr>
                              <w:t xml:space="preserve"> </w:t>
                            </w:r>
                            <w:proofErr w:type="spellStart"/>
                            <w:r>
                              <w:rPr>
                                <w:rFonts w:ascii="Arial" w:hAnsi="Arial" w:cs="Arial"/>
                              </w:rPr>
                              <w:t>Hönermann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5" o:spid="_x0000_s1029" type="#_x0000_t202" style="position:absolute;margin-left:212.25pt;margin-top:531.3pt;width:291.75pt;height:3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" fillcolor="white [3201]" stroked="f" strokeweight=".5pt">
                <v:textbox>
                  <w:txbxContent>
                    <w:p w:rsidR="00112589" w:rsidRPr="00112589" w:rsidRDefault="00112589" w:rsidP="00112589">
                      <w:pPr>
                        <w:pStyle w:val="Sansinterligne"/>
                        <w:rPr>
                          <w:rFonts w:ascii="Arial" w:hAnsi="Arial" w:cs="Arial"/>
                        </w:rPr>
                      </w:pPr>
                      <w:r w:rsidRPr="00112589">
                        <w:rPr>
                          <w:rFonts w:ascii="Arial" w:hAnsi="Arial" w:cs="Arial"/>
                          <w:i/>
                        </w:rPr>
                        <w:t>Il y a beaucoup de mu</w:t>
                      </w:r>
                      <w:r>
                        <w:rPr>
                          <w:rFonts w:ascii="Arial" w:hAnsi="Arial" w:cs="Arial"/>
                          <w:i/>
                        </w:rPr>
                        <w:t>r</w:t>
                      </w:r>
                      <w:r w:rsidRPr="00112589">
                        <w:rPr>
                          <w:rFonts w:ascii="Arial" w:hAnsi="Arial" w:cs="Arial"/>
                          <w:i/>
                        </w:rPr>
                        <w:t>s à détruire</w:t>
                      </w:r>
                      <w:r>
                        <w:rPr>
                          <w:rFonts w:ascii="Arial" w:hAnsi="Arial" w:cs="Arial"/>
                        </w:rPr>
                        <w:t xml:space="preserve">, </w:t>
                      </w:r>
                      <w:proofErr w:type="spellStart"/>
                      <w:r>
                        <w:rPr>
                          <w:rFonts w:ascii="Arial" w:hAnsi="Arial" w:cs="Arial"/>
                        </w:rPr>
                        <w:t>d’Ines</w:t>
                      </w:r>
                      <w:proofErr w:type="spellEnd"/>
                      <w:r>
                        <w:rPr>
                          <w:rFonts w:ascii="Arial" w:hAnsi="Arial" w:cs="Arial"/>
                        </w:rPr>
                        <w:t xml:space="preserve"> Bayer et </w:t>
                      </w:r>
                      <w:proofErr w:type="spellStart"/>
                      <w:r>
                        <w:rPr>
                          <w:rFonts w:ascii="Arial" w:hAnsi="Arial" w:cs="Arial"/>
                        </w:rPr>
                        <w:t>Taïk</w:t>
                      </w:r>
                      <w:proofErr w:type="spellEnd"/>
                      <w:r>
                        <w:rPr>
                          <w:rFonts w:ascii="Arial" w:hAnsi="Arial" w:cs="Arial"/>
                        </w:rPr>
                        <w:t xml:space="preserve"> </w:t>
                      </w:r>
                      <w:proofErr w:type="spellStart"/>
                      <w:r>
                        <w:rPr>
                          <w:rFonts w:ascii="Arial" w:hAnsi="Arial" w:cs="Arial"/>
                        </w:rPr>
                        <w:t>Hönermann</w:t>
                      </w:r>
                      <w:proofErr w:type="spellEnd"/>
                    </w:p>
                  </w:txbxContent>
                </v:textbox>
              </v:shape>
            </w:pict>
          </mc:Fallback>
        </mc:AlternateContent>
      </w:r>
      <w:r>
        <w:rPr>
          <w:rFonts w:ascii="Arial" w:hAnsi="Arial" w:cs="Arial"/>
          <w:noProof/>
          <w:lang w:eastAsia="fr-FR"/>
        </w:rPr>
        <mc:AlternateContent>
          <mc:Choice Requires="wps">
            <w:drawing>
              <wp:anchor distT="0" distB="0" distL="114300" distR="114300" simplePos="0" relativeHeight="251666432" behindDoc="0" locked="0" layoutInCell="1" allowOverlap="1" wp14:anchorId="4C64603D" wp14:editId="41CCDA07">
                <wp:simplePos x="0" y="0"/>
                <wp:positionH relativeFrom="column">
                  <wp:posOffset>5238750</wp:posOffset>
                </wp:positionH>
                <wp:positionV relativeFrom="paragraph">
                  <wp:posOffset>3004185</wp:posOffset>
                </wp:positionV>
                <wp:extent cx="1390650" cy="45720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39065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2589" w:rsidRDefault="00112589" w:rsidP="00112589">
                            <w:pPr>
                              <w:pStyle w:val="Sansinterligne"/>
                              <w:rPr>
                                <w:rFonts w:ascii="Arial" w:hAnsi="Arial" w:cs="Arial"/>
                              </w:rPr>
                            </w:pPr>
                            <w:proofErr w:type="spellStart"/>
                            <w:r>
                              <w:rPr>
                                <w:rFonts w:ascii="Arial" w:hAnsi="Arial" w:cs="Arial"/>
                              </w:rPr>
                              <w:t>Andrej</w:t>
                            </w:r>
                            <w:proofErr w:type="spellEnd"/>
                            <w:r>
                              <w:rPr>
                                <w:rFonts w:ascii="Arial" w:hAnsi="Arial" w:cs="Arial"/>
                              </w:rPr>
                              <w:t xml:space="preserve"> </w:t>
                            </w:r>
                            <w:proofErr w:type="spellStart"/>
                            <w:r>
                              <w:rPr>
                                <w:rFonts w:ascii="Arial" w:hAnsi="Arial" w:cs="Arial"/>
                              </w:rPr>
                              <w:t>Smolak</w:t>
                            </w:r>
                            <w:proofErr w:type="spellEnd"/>
                          </w:p>
                          <w:p w:rsidR="00112589" w:rsidRPr="00112589" w:rsidRDefault="00112589" w:rsidP="00112589">
                            <w:pPr>
                              <w:pStyle w:val="Sansinterligne"/>
                              <w:rPr>
                                <w:rFonts w:ascii="Arial" w:hAnsi="Arial" w:cs="Arial"/>
                              </w:rPr>
                            </w:pPr>
                            <w:r>
                              <w:rPr>
                                <w:rFonts w:ascii="Arial" w:hAnsi="Arial" w:cs="Arial"/>
                              </w:rPr>
                              <w:t>(Sans titre)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3" o:spid="_x0000_s1030" type="#_x0000_t202" style="position:absolute;margin-left:412.5pt;margin-top:236.55pt;width:109.5pt;height:3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" fillcolor="white [3201]" stroked="f" strokeweight=".5pt">
                <v:textbox>
                  <w:txbxContent>
                    <w:p w:rsidR="00112589" w:rsidRDefault="00112589" w:rsidP="00112589">
                      <w:pPr>
                        <w:pStyle w:val="Sansinterligne"/>
                        <w:rPr>
                          <w:rFonts w:ascii="Arial" w:hAnsi="Arial" w:cs="Arial"/>
                        </w:rPr>
                      </w:pPr>
                      <w:proofErr w:type="spellStart"/>
                      <w:r>
                        <w:rPr>
                          <w:rFonts w:ascii="Arial" w:hAnsi="Arial" w:cs="Arial"/>
                        </w:rPr>
                        <w:t>Andrej</w:t>
                      </w:r>
                      <w:proofErr w:type="spellEnd"/>
                      <w:r>
                        <w:rPr>
                          <w:rFonts w:ascii="Arial" w:hAnsi="Arial" w:cs="Arial"/>
                        </w:rPr>
                        <w:t xml:space="preserve"> </w:t>
                      </w:r>
                      <w:proofErr w:type="spellStart"/>
                      <w:r>
                        <w:rPr>
                          <w:rFonts w:ascii="Arial" w:hAnsi="Arial" w:cs="Arial"/>
                        </w:rPr>
                        <w:t>Smolak</w:t>
                      </w:r>
                      <w:proofErr w:type="spellEnd"/>
                    </w:p>
                    <w:p w:rsidR="00112589" w:rsidRPr="00112589" w:rsidRDefault="00112589" w:rsidP="00112589">
                      <w:pPr>
                        <w:pStyle w:val="Sansinterligne"/>
                        <w:rPr>
                          <w:rFonts w:ascii="Arial" w:hAnsi="Arial" w:cs="Arial"/>
                        </w:rPr>
                      </w:pPr>
                      <w:r>
                        <w:rPr>
                          <w:rFonts w:ascii="Arial" w:hAnsi="Arial" w:cs="Arial"/>
                        </w:rPr>
                        <w:t>(Sans titre)</w:t>
                      </w:r>
                    </w:p>
                  </w:txbxContent>
                </v:textbox>
              </v:shape>
            </w:pict>
          </mc:Fallback>
        </mc:AlternateContent>
      </w:r>
      <w:r>
        <w:rPr>
          <w:rFonts w:ascii="Arial" w:hAnsi="Arial" w:cs="Arial"/>
          <w:noProof/>
          <w:lang w:eastAsia="fr-FR"/>
        </w:rPr>
        <mc:AlternateContent>
          <mc:Choice Requires="wps">
            <w:drawing>
              <wp:anchor distT="0" distB="0" distL="114300" distR="114300" simplePos="0" relativeHeight="251664384" behindDoc="0" locked="0" layoutInCell="1" allowOverlap="1" wp14:anchorId="6AD51E86" wp14:editId="0D00EEAC">
                <wp:simplePos x="0" y="0"/>
                <wp:positionH relativeFrom="column">
                  <wp:posOffset>2695575</wp:posOffset>
                </wp:positionH>
                <wp:positionV relativeFrom="paragraph">
                  <wp:posOffset>1718311</wp:posOffset>
                </wp:positionV>
                <wp:extent cx="3933825" cy="609600"/>
                <wp:effectExtent l="0" t="0" r="9525" b="0"/>
                <wp:wrapNone/>
                <wp:docPr id="8" name="Zone de texte 8"/>
                <wp:cNvGraphicFramePr/>
                <a:graphic xmlns:a="http://schemas.openxmlformats.org/drawingml/2006/main">
                  <a:graphicData uri="http://schemas.microsoft.com/office/word/2010/wordprocessingShape">
                    <wps:wsp>
                      <wps:cNvSpPr txBox="1"/>
                      <wps:spPr>
                        <a:xfrm>
                          <a:off x="0" y="0"/>
                          <a:ext cx="3933825"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45C1" w:rsidRPr="00A545C1" w:rsidRDefault="00F90F0D" w:rsidP="00A545C1">
                            <w:pPr>
                              <w:pStyle w:val="Sansinterligne"/>
                              <w:rPr>
                                <w:rFonts w:ascii="Arial" w:hAnsi="Arial" w:cs="Arial"/>
                              </w:rPr>
                            </w:pPr>
                            <w:r>
                              <w:rPr>
                                <w:rFonts w:ascii="Arial" w:hAnsi="Arial" w:cs="Arial"/>
                                <w:i/>
                              </w:rPr>
                              <w:t xml:space="preserve">Test the </w:t>
                            </w:r>
                            <w:proofErr w:type="spellStart"/>
                            <w:r>
                              <w:rPr>
                                <w:rFonts w:ascii="Arial" w:hAnsi="Arial" w:cs="Arial"/>
                                <w:i/>
                              </w:rPr>
                              <w:t>R</w:t>
                            </w:r>
                            <w:r w:rsidR="00112589" w:rsidRPr="00112589">
                              <w:rPr>
                                <w:rFonts w:ascii="Arial" w:hAnsi="Arial" w:cs="Arial"/>
                                <w:i/>
                              </w:rPr>
                              <w:t>est</w:t>
                            </w:r>
                            <w:proofErr w:type="spellEnd"/>
                            <w:r w:rsidR="00112589">
                              <w:rPr>
                                <w:rFonts w:ascii="Arial" w:hAnsi="Arial" w:cs="Arial"/>
                              </w:rPr>
                              <w:t xml:space="preserve">, de Birgit </w:t>
                            </w:r>
                            <w:proofErr w:type="spellStart"/>
                            <w:r w:rsidR="00112589">
                              <w:rPr>
                                <w:rFonts w:ascii="Arial" w:hAnsi="Arial" w:cs="Arial"/>
                              </w:rPr>
                              <w:t>Kinder</w:t>
                            </w:r>
                            <w:proofErr w:type="spellEnd"/>
                            <w:r w:rsidR="00A545C1">
                              <w:rPr>
                                <w:rFonts w:ascii="Arial" w:hAnsi="Arial" w:cs="Arial"/>
                              </w:rPr>
                              <w:t xml:space="preserve"> « C’est un Trabant qui traverse le mur. Elle traverse le béton et n’a même pas une éraflure. Cela symbolise la révolution pacifique »</w:t>
                            </w:r>
                            <w:r w:rsidR="00112589">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31" type="#_x0000_t202" style="position:absolute;margin-left:212.25pt;margin-top:135.3pt;width:309.7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" fillcolor="white [3201]" stroked="f" strokeweight=".5pt">
                <v:textbox>
                  <w:txbxContent>
                    <w:p w:rsidR="00A545C1" w:rsidRPr="00A545C1" w:rsidRDefault="00F90F0D" w:rsidP="00A545C1">
                      <w:pPr>
                        <w:pStyle w:val="Sansinterligne"/>
                        <w:rPr>
                          <w:rFonts w:ascii="Arial" w:hAnsi="Arial" w:cs="Arial"/>
                        </w:rPr>
                      </w:pPr>
                      <w:r>
                        <w:rPr>
                          <w:rFonts w:ascii="Arial" w:hAnsi="Arial" w:cs="Arial"/>
                          <w:i/>
                        </w:rPr>
                        <w:t xml:space="preserve">Test the </w:t>
                      </w:r>
                      <w:proofErr w:type="spellStart"/>
                      <w:r>
                        <w:rPr>
                          <w:rFonts w:ascii="Arial" w:hAnsi="Arial" w:cs="Arial"/>
                          <w:i/>
                        </w:rPr>
                        <w:t>R</w:t>
                      </w:r>
                      <w:r w:rsidR="00112589" w:rsidRPr="00112589">
                        <w:rPr>
                          <w:rFonts w:ascii="Arial" w:hAnsi="Arial" w:cs="Arial"/>
                          <w:i/>
                        </w:rPr>
                        <w:t>est</w:t>
                      </w:r>
                      <w:proofErr w:type="spellEnd"/>
                      <w:r w:rsidR="00112589">
                        <w:rPr>
                          <w:rFonts w:ascii="Arial" w:hAnsi="Arial" w:cs="Arial"/>
                        </w:rPr>
                        <w:t xml:space="preserve">, de Birgit </w:t>
                      </w:r>
                      <w:proofErr w:type="spellStart"/>
                      <w:r w:rsidR="00112589">
                        <w:rPr>
                          <w:rFonts w:ascii="Arial" w:hAnsi="Arial" w:cs="Arial"/>
                        </w:rPr>
                        <w:t>Kinder</w:t>
                      </w:r>
                      <w:proofErr w:type="spellEnd"/>
                      <w:r w:rsidR="00A545C1">
                        <w:rPr>
                          <w:rFonts w:ascii="Arial" w:hAnsi="Arial" w:cs="Arial"/>
                        </w:rPr>
                        <w:t xml:space="preserve"> « C’est un Trabant qui traverse le mur. Elle traverse le béton et n’a même pas une éraflure. Cela symbolise la révolution pacifique »</w:t>
                      </w:r>
                      <w:r w:rsidR="00112589">
                        <w:rPr>
                          <w:rFonts w:ascii="Arial" w:hAnsi="Arial" w:cs="Arial"/>
                        </w:rPr>
                        <w:t xml:space="preserve">. </w:t>
                      </w:r>
                    </w:p>
                  </w:txbxContent>
                </v:textbox>
              </v:shape>
            </w:pict>
          </mc:Fallback>
        </mc:AlternateContent>
      </w:r>
      <w:r w:rsidR="00543CDC">
        <w:rPr>
          <w:rFonts w:ascii="Arial" w:hAnsi="Arial" w:cs="Arial"/>
          <w:noProof/>
          <w:lang w:eastAsia="fr-FR"/>
        </w:rPr>
        <mc:AlternateContent>
          <mc:Choice Requires="wps">
            <w:drawing>
              <wp:anchor distT="0" distB="0" distL="114300" distR="114300" simplePos="0" relativeHeight="251665408" behindDoc="0" locked="0" layoutInCell="1" allowOverlap="1" wp14:anchorId="77D0F6DA" wp14:editId="269AF625">
                <wp:simplePos x="0" y="0"/>
                <wp:positionH relativeFrom="column">
                  <wp:posOffset>-266700</wp:posOffset>
                </wp:positionH>
                <wp:positionV relativeFrom="paragraph">
                  <wp:posOffset>6880860</wp:posOffset>
                </wp:positionV>
                <wp:extent cx="2638425" cy="733425"/>
                <wp:effectExtent l="0" t="0" r="9525" b="9525"/>
                <wp:wrapNone/>
                <wp:docPr id="12" name="Zone de texte 12"/>
                <wp:cNvGraphicFramePr/>
                <a:graphic xmlns:a="http://schemas.openxmlformats.org/drawingml/2006/main">
                  <a:graphicData uri="http://schemas.microsoft.com/office/word/2010/wordprocessingShape">
                    <wps:wsp>
                      <wps:cNvSpPr txBox="1"/>
                      <wps:spPr>
                        <a:xfrm>
                          <a:off x="0" y="0"/>
                          <a:ext cx="2638425"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3CDC" w:rsidRPr="00543CDC" w:rsidRDefault="00543CDC" w:rsidP="00543CDC">
                            <w:pPr>
                              <w:pStyle w:val="Sansinterligne"/>
                              <w:rPr>
                                <w:rFonts w:ascii="Arial" w:hAnsi="Arial" w:cs="Arial"/>
                              </w:rPr>
                            </w:pPr>
                            <w:r w:rsidRPr="00543CDC">
                              <w:rPr>
                                <w:rFonts w:ascii="Arial" w:hAnsi="Arial" w:cs="Arial"/>
                              </w:rPr>
                              <w:t xml:space="preserve">La </w:t>
                            </w:r>
                            <w:r w:rsidRPr="00543CDC">
                              <w:rPr>
                                <w:rFonts w:ascii="Arial" w:hAnsi="Arial" w:cs="Arial"/>
                                <w:i/>
                              </w:rPr>
                              <w:t>Mer de l’Humanité</w:t>
                            </w:r>
                            <w:r w:rsidRPr="00543CDC">
                              <w:rPr>
                                <w:rFonts w:ascii="Arial" w:hAnsi="Arial" w:cs="Arial"/>
                              </w:rPr>
                              <w:t xml:space="preserve"> de </w:t>
                            </w:r>
                            <w:proofErr w:type="spellStart"/>
                            <w:r w:rsidRPr="00543CDC">
                              <w:rPr>
                                <w:rFonts w:ascii="Arial" w:hAnsi="Arial" w:cs="Arial"/>
                              </w:rPr>
                              <w:t>Kani</w:t>
                            </w:r>
                            <w:proofErr w:type="spellEnd"/>
                            <w:r w:rsidRPr="00543CDC">
                              <w:rPr>
                                <w:rFonts w:ascii="Arial" w:hAnsi="Arial" w:cs="Arial"/>
                              </w:rPr>
                              <w:t xml:space="preserve"> </w:t>
                            </w:r>
                            <w:proofErr w:type="spellStart"/>
                            <w:r w:rsidRPr="00543CDC">
                              <w:rPr>
                                <w:rFonts w:ascii="Arial" w:hAnsi="Arial" w:cs="Arial"/>
                              </w:rPr>
                              <w:t>Alavi</w:t>
                            </w:r>
                            <w:proofErr w:type="spellEnd"/>
                          </w:p>
                          <w:p w:rsidR="00543CDC" w:rsidRPr="00543CDC" w:rsidRDefault="00543CDC" w:rsidP="00543CDC">
                            <w:pPr>
                              <w:pStyle w:val="Sansinterligne"/>
                              <w:rPr>
                                <w:rFonts w:ascii="Arial" w:hAnsi="Arial" w:cs="Arial"/>
                              </w:rPr>
                            </w:pPr>
                            <w:r w:rsidRPr="00543CDC">
                              <w:rPr>
                                <w:rFonts w:ascii="Arial" w:hAnsi="Arial" w:cs="Arial"/>
                              </w:rPr>
                              <w:t xml:space="preserve">Elle rappelle la traversée de la mer rouge par les Hébreux, vers la terre promise.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2" o:spid="_x0000_s1032" type="#_x0000_t202" style="position:absolute;margin-left:-21pt;margin-top:541.8pt;width:207.75pt;height:5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" fillcolor="white [3201]" stroked="f" strokeweight=".5pt">
                <v:textbox>
                  <w:txbxContent>
                    <w:p w:rsidR="00543CDC" w:rsidRPr="00543CDC" w:rsidRDefault="00543CDC" w:rsidP="00543CDC">
                      <w:pPr>
                        <w:pStyle w:val="Sansinterligne"/>
                        <w:rPr>
                          <w:rFonts w:ascii="Arial" w:hAnsi="Arial" w:cs="Arial"/>
                        </w:rPr>
                      </w:pPr>
                      <w:r w:rsidRPr="00543CDC">
                        <w:rPr>
                          <w:rFonts w:ascii="Arial" w:hAnsi="Arial" w:cs="Arial"/>
                        </w:rPr>
                        <w:t xml:space="preserve">La </w:t>
                      </w:r>
                      <w:r w:rsidRPr="00543CDC">
                        <w:rPr>
                          <w:rFonts w:ascii="Arial" w:hAnsi="Arial" w:cs="Arial"/>
                          <w:i/>
                        </w:rPr>
                        <w:t>Mer de l’Humanité</w:t>
                      </w:r>
                      <w:r w:rsidRPr="00543CDC">
                        <w:rPr>
                          <w:rFonts w:ascii="Arial" w:hAnsi="Arial" w:cs="Arial"/>
                        </w:rPr>
                        <w:t xml:space="preserve"> de </w:t>
                      </w:r>
                      <w:proofErr w:type="spellStart"/>
                      <w:r w:rsidRPr="00543CDC">
                        <w:rPr>
                          <w:rFonts w:ascii="Arial" w:hAnsi="Arial" w:cs="Arial"/>
                        </w:rPr>
                        <w:t>Kani</w:t>
                      </w:r>
                      <w:proofErr w:type="spellEnd"/>
                      <w:r w:rsidRPr="00543CDC">
                        <w:rPr>
                          <w:rFonts w:ascii="Arial" w:hAnsi="Arial" w:cs="Arial"/>
                        </w:rPr>
                        <w:t xml:space="preserve"> </w:t>
                      </w:r>
                      <w:proofErr w:type="spellStart"/>
                      <w:r w:rsidRPr="00543CDC">
                        <w:rPr>
                          <w:rFonts w:ascii="Arial" w:hAnsi="Arial" w:cs="Arial"/>
                        </w:rPr>
                        <w:t>Alavi</w:t>
                      </w:r>
                      <w:proofErr w:type="spellEnd"/>
                    </w:p>
                    <w:p w:rsidR="00543CDC" w:rsidRPr="00543CDC" w:rsidRDefault="00543CDC" w:rsidP="00543CDC">
                      <w:pPr>
                        <w:pStyle w:val="Sansinterligne"/>
                        <w:rPr>
                          <w:rFonts w:ascii="Arial" w:hAnsi="Arial" w:cs="Arial"/>
                        </w:rPr>
                      </w:pPr>
                      <w:r w:rsidRPr="00543CDC">
                        <w:rPr>
                          <w:rFonts w:ascii="Arial" w:hAnsi="Arial" w:cs="Arial"/>
                        </w:rPr>
                        <w:t xml:space="preserve">Elle rappelle la traversée de la mer rouge par les Hébreux, vers la terre promise. </w:t>
                      </w:r>
                    </w:p>
                  </w:txbxContent>
                </v:textbox>
              </v:shape>
            </w:pict>
          </mc:Fallback>
        </mc:AlternateContent>
      </w:r>
      <w:r w:rsidR="00543CDC">
        <w:rPr>
          <w:rFonts w:ascii="Arial" w:hAnsi="Arial" w:cs="Arial"/>
          <w:noProof/>
          <w:lang w:eastAsia="fr-FR"/>
        </w:rPr>
        <mc:AlternateContent>
          <mc:Choice Requires="wps">
            <w:drawing>
              <wp:anchor distT="0" distB="0" distL="114300" distR="114300" simplePos="0" relativeHeight="251663360" behindDoc="0" locked="0" layoutInCell="1" allowOverlap="1" wp14:anchorId="21E1A11E" wp14:editId="67EEADCC">
                <wp:simplePos x="0" y="0"/>
                <wp:positionH relativeFrom="column">
                  <wp:posOffset>-266700</wp:posOffset>
                </wp:positionH>
                <wp:positionV relativeFrom="paragraph">
                  <wp:posOffset>4918710</wp:posOffset>
                </wp:positionV>
                <wp:extent cx="2638425" cy="1838325"/>
                <wp:effectExtent l="0" t="0" r="9525" b="9525"/>
                <wp:wrapNone/>
                <wp:docPr id="5" name="Zone de texte 5"/>
                <wp:cNvGraphicFramePr/>
                <a:graphic xmlns:a="http://schemas.openxmlformats.org/drawingml/2006/main">
                  <a:graphicData uri="http://schemas.microsoft.com/office/word/2010/wordprocessingShape">
                    <wps:wsp>
                      <wps:cNvSpPr txBox="1"/>
                      <wps:spPr>
                        <a:xfrm>
                          <a:off x="0" y="0"/>
                          <a:ext cx="2638425" cy="1838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687F" w:rsidRDefault="00543CDC">
                            <w:r w:rsidRPr="00543CDC">
                              <w:drawing>
                                <wp:inline distT="0" distB="0" distL="0" distR="0" wp14:anchorId="30DDEC41" wp14:editId="4CBD449E">
                                  <wp:extent cx="2466975" cy="1847850"/>
                                  <wp:effectExtent l="0" t="0" r="9525" b="0"/>
                                  <wp:docPr id="11" name="Image 11" descr="http://t2.gstatic.com/images?q=tbn:ANd9GcRDmKJVc5nNiKV5NvV_iuElHKN8IkjoKKPdD-lspa786Hw_BwN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DmKJVc5nNiKV5NvV_iuElHKN8IkjoKKPdD-lspa786Hw_BwN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5" o:spid="_x0000_s1033" type="#_x0000_t202" style="position:absolute;margin-left:-21pt;margin-top:387.3pt;width:207.75pt;height:144.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" fillcolor="white [3201]" stroked="f" strokeweight=".5pt">
                <v:textbox>
                  <w:txbxContent>
                    <w:p w:rsidR="0003687F" w:rsidRDefault="00543CDC">
                      <w:r w:rsidRPr="00543CDC">
                        <w:drawing>
                          <wp:inline distT="0" distB="0" distL="0" distR="0" wp14:anchorId="30DDEC41" wp14:editId="4CBD449E">
                            <wp:extent cx="2466975" cy="1847850"/>
                            <wp:effectExtent l="0" t="0" r="9525" b="0"/>
                            <wp:docPr id="11" name="Image 11" descr="http://t2.gstatic.com/images?q=tbn:ANd9GcRDmKJVc5nNiKV5NvV_iuElHKN8IkjoKKPdD-lspa786Hw_BwN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DmKJVc5nNiKV5NvV_iuElHKN8IkjoKKPdD-lspa786Hw_BwN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txbxContent>
                </v:textbox>
              </v:shape>
            </w:pict>
          </mc:Fallback>
        </mc:AlternateContent>
      </w:r>
      <w:r w:rsidR="00C026B3">
        <w:rPr>
          <w:rFonts w:ascii="Arial" w:hAnsi="Arial" w:cs="Arial"/>
          <w:noProof/>
          <w:lang w:eastAsia="fr-FR"/>
        </w:rPr>
        <mc:AlternateContent>
          <mc:Choice Requires="wps">
            <w:drawing>
              <wp:anchor distT="0" distB="0" distL="114300" distR="114300" simplePos="0" relativeHeight="251659264" behindDoc="0" locked="0" layoutInCell="1" allowOverlap="1" wp14:anchorId="4A8E6A43" wp14:editId="548F6F8B">
                <wp:simplePos x="0" y="0"/>
                <wp:positionH relativeFrom="column">
                  <wp:posOffset>-266700</wp:posOffset>
                </wp:positionH>
                <wp:positionV relativeFrom="paragraph">
                  <wp:posOffset>41910</wp:posOffset>
                </wp:positionV>
                <wp:extent cx="2819400" cy="4619625"/>
                <wp:effectExtent l="0" t="0" r="19050" b="28575"/>
                <wp:wrapNone/>
                <wp:docPr id="1" name="Zone de texte 1"/>
                <wp:cNvGraphicFramePr/>
                <a:graphic xmlns:a="http://schemas.openxmlformats.org/drawingml/2006/main">
                  <a:graphicData uri="http://schemas.microsoft.com/office/word/2010/wordprocessingShape">
                    <wps:wsp>
                      <wps:cNvSpPr txBox="1"/>
                      <wps:spPr>
                        <a:xfrm>
                          <a:off x="0" y="0"/>
                          <a:ext cx="2819400" cy="461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687F" w:rsidRPr="00543CDC" w:rsidRDefault="00C026B3" w:rsidP="00C026B3">
                            <w:pPr>
                              <w:pStyle w:val="Sansinterligne"/>
                              <w:jc w:val="center"/>
                              <w:rPr>
                                <w:rFonts w:ascii="Arial" w:hAnsi="Arial" w:cs="Arial"/>
                                <w:b/>
                                <w:i/>
                              </w:rPr>
                            </w:pPr>
                            <w:r w:rsidRPr="00543CDC">
                              <w:rPr>
                                <w:rFonts w:ascii="Arial" w:hAnsi="Arial" w:cs="Arial"/>
                                <w:b/>
                                <w:i/>
                              </w:rPr>
                              <w:t>Fiche d’identité</w:t>
                            </w:r>
                          </w:p>
                          <w:p w:rsidR="00C026B3" w:rsidRDefault="00C026B3" w:rsidP="00C026B3">
                            <w:pPr>
                              <w:pStyle w:val="Sansinterligne"/>
                              <w:rPr>
                                <w:rFonts w:ascii="Arial" w:hAnsi="Arial" w:cs="Arial"/>
                                <w:sz w:val="20"/>
                                <w:szCs w:val="20"/>
                              </w:rPr>
                            </w:pPr>
                          </w:p>
                          <w:p w:rsidR="00C026B3" w:rsidRDefault="00C026B3" w:rsidP="00C026B3">
                            <w:pPr>
                              <w:pStyle w:val="Sansinterligne"/>
                              <w:rPr>
                                <w:rFonts w:ascii="Arial" w:hAnsi="Arial" w:cs="Arial"/>
                              </w:rPr>
                            </w:pPr>
                            <w:r w:rsidRPr="00C026B3">
                              <w:rPr>
                                <w:rFonts w:ascii="Arial" w:hAnsi="Arial" w:cs="Arial"/>
                                <w:u w:val="single"/>
                              </w:rPr>
                              <w:t>Auteurs</w:t>
                            </w:r>
                            <w:r>
                              <w:rPr>
                                <w:rFonts w:ascii="Arial" w:hAnsi="Arial" w:cs="Arial"/>
                              </w:rPr>
                              <w:t> : 118 artistes de 21 pays.</w:t>
                            </w:r>
                          </w:p>
                          <w:p w:rsidR="00C026B3" w:rsidRDefault="00C026B3" w:rsidP="00C026B3">
                            <w:pPr>
                              <w:pStyle w:val="Sansinterligne"/>
                              <w:jc w:val="both"/>
                              <w:rPr>
                                <w:rFonts w:ascii="Arial" w:hAnsi="Arial" w:cs="Arial"/>
                              </w:rPr>
                            </w:pPr>
                            <w:r w:rsidRPr="00C026B3">
                              <w:rPr>
                                <w:rFonts w:ascii="Arial" w:hAnsi="Arial" w:cs="Arial"/>
                                <w:u w:val="single"/>
                              </w:rPr>
                              <w:t>Titre</w:t>
                            </w:r>
                            <w:r>
                              <w:rPr>
                                <w:rFonts w:ascii="Arial" w:hAnsi="Arial" w:cs="Arial"/>
                              </w:rPr>
                              <w:t xml:space="preserve"> : </w:t>
                            </w:r>
                            <w:r w:rsidRPr="00C026B3">
                              <w:rPr>
                                <w:rFonts w:ascii="Arial" w:hAnsi="Arial" w:cs="Arial"/>
                                <w:i/>
                              </w:rPr>
                              <w:t xml:space="preserve">East </w:t>
                            </w:r>
                            <w:proofErr w:type="spellStart"/>
                            <w:r w:rsidRPr="00C026B3">
                              <w:rPr>
                                <w:rFonts w:ascii="Arial" w:hAnsi="Arial" w:cs="Arial"/>
                                <w:i/>
                              </w:rPr>
                              <w:t>Side</w:t>
                            </w:r>
                            <w:proofErr w:type="spellEnd"/>
                            <w:r w:rsidRPr="00C026B3">
                              <w:rPr>
                                <w:rFonts w:ascii="Arial" w:hAnsi="Arial" w:cs="Arial"/>
                                <w:i/>
                              </w:rPr>
                              <w:t xml:space="preserve"> </w:t>
                            </w:r>
                            <w:proofErr w:type="spellStart"/>
                            <w:r w:rsidRPr="00C026B3">
                              <w:rPr>
                                <w:rFonts w:ascii="Arial" w:hAnsi="Arial" w:cs="Arial"/>
                                <w:i/>
                              </w:rPr>
                              <w:t>Galler</w:t>
                            </w:r>
                            <w:r>
                              <w:rPr>
                                <w:rFonts w:ascii="Arial" w:hAnsi="Arial" w:cs="Arial"/>
                              </w:rPr>
                              <w:t>y</w:t>
                            </w:r>
                            <w:proofErr w:type="spellEnd"/>
                            <w:r>
                              <w:rPr>
                                <w:rFonts w:ascii="Arial" w:hAnsi="Arial" w:cs="Arial"/>
                              </w:rPr>
                              <w:t xml:space="preserve"> (« galerie du côté est ») car c’est la face est du mur, intouchée durant la division de Berlin, qui a été peinte. </w:t>
                            </w:r>
                          </w:p>
                          <w:p w:rsidR="00C026B3" w:rsidRDefault="00C026B3" w:rsidP="00C026B3">
                            <w:pPr>
                              <w:pStyle w:val="Sansinterligne"/>
                              <w:jc w:val="both"/>
                              <w:rPr>
                                <w:rFonts w:ascii="Arial" w:hAnsi="Arial" w:cs="Arial"/>
                              </w:rPr>
                            </w:pPr>
                            <w:r w:rsidRPr="00543CDC">
                              <w:rPr>
                                <w:rFonts w:ascii="Arial" w:hAnsi="Arial" w:cs="Arial"/>
                                <w:u w:val="single"/>
                              </w:rPr>
                              <w:t>Date des œuvres </w:t>
                            </w:r>
                            <w:r>
                              <w:rPr>
                                <w:rFonts w:ascii="Arial" w:hAnsi="Arial" w:cs="Arial"/>
                              </w:rPr>
                              <w:t>: 1990 (rénovation en 2009)</w:t>
                            </w:r>
                          </w:p>
                          <w:p w:rsidR="00C026B3" w:rsidRDefault="00C026B3" w:rsidP="00C026B3">
                            <w:pPr>
                              <w:pStyle w:val="Sansinterligne"/>
                              <w:jc w:val="both"/>
                              <w:rPr>
                                <w:rFonts w:ascii="Arial" w:hAnsi="Arial" w:cs="Arial"/>
                              </w:rPr>
                            </w:pPr>
                            <w:r w:rsidRPr="00543CDC">
                              <w:rPr>
                                <w:rFonts w:ascii="Arial" w:hAnsi="Arial" w:cs="Arial"/>
                                <w:u w:val="single"/>
                              </w:rPr>
                              <w:t>Sujet des œuvres</w:t>
                            </w:r>
                            <w:r>
                              <w:rPr>
                                <w:rFonts w:ascii="Arial" w:hAnsi="Arial" w:cs="Arial"/>
                              </w:rPr>
                              <w:t xml:space="preserve"> : la chute du mur de Berlin et l’espoir suscité par sa chute. </w:t>
                            </w:r>
                          </w:p>
                          <w:p w:rsidR="00C026B3" w:rsidRDefault="00C026B3" w:rsidP="00C026B3">
                            <w:pPr>
                              <w:pStyle w:val="Sansinterligne"/>
                              <w:jc w:val="both"/>
                              <w:rPr>
                                <w:rFonts w:ascii="Arial" w:hAnsi="Arial" w:cs="Arial"/>
                              </w:rPr>
                            </w:pPr>
                            <w:r>
                              <w:rPr>
                                <w:rFonts w:ascii="Arial" w:hAnsi="Arial" w:cs="Arial"/>
                              </w:rPr>
                              <w:t>Nature : 106 peintures sur un morceau du mur de Berlin de 1,3 km.</w:t>
                            </w:r>
                          </w:p>
                          <w:p w:rsidR="00C026B3" w:rsidRDefault="00C026B3" w:rsidP="00C026B3">
                            <w:pPr>
                              <w:pStyle w:val="Sansinterligne"/>
                              <w:jc w:val="both"/>
                              <w:rPr>
                                <w:rFonts w:ascii="Arial" w:hAnsi="Arial" w:cs="Arial"/>
                              </w:rPr>
                            </w:pPr>
                            <w:r w:rsidRPr="00543CDC">
                              <w:rPr>
                                <w:rFonts w:ascii="Arial" w:hAnsi="Arial" w:cs="Arial"/>
                                <w:u w:val="single"/>
                              </w:rPr>
                              <w:t>Technique</w:t>
                            </w:r>
                            <w:r>
                              <w:rPr>
                                <w:rFonts w:ascii="Arial" w:hAnsi="Arial" w:cs="Arial"/>
                              </w:rPr>
                              <w:t xml:space="preserve"> : peintures réalisées à même le béton, sans apprêt, au pinceau et à la bombe. </w:t>
                            </w:r>
                          </w:p>
                          <w:p w:rsidR="00C026B3" w:rsidRDefault="00C026B3" w:rsidP="00C026B3">
                            <w:pPr>
                              <w:pStyle w:val="Sansinterligne"/>
                              <w:jc w:val="both"/>
                              <w:rPr>
                                <w:rFonts w:ascii="Arial" w:hAnsi="Arial" w:cs="Arial"/>
                              </w:rPr>
                            </w:pPr>
                            <w:r w:rsidRPr="00543CDC">
                              <w:rPr>
                                <w:rFonts w:ascii="Arial" w:hAnsi="Arial" w:cs="Arial"/>
                                <w:u w:val="single"/>
                              </w:rPr>
                              <w:t>Lieu de conservation </w:t>
                            </w:r>
                            <w:r>
                              <w:rPr>
                                <w:rFonts w:ascii="Arial" w:hAnsi="Arial" w:cs="Arial"/>
                              </w:rPr>
                              <w:t xml:space="preserve">: Berlin, le long de la rue </w:t>
                            </w:r>
                            <w:proofErr w:type="spellStart"/>
                            <w:r>
                              <w:rPr>
                                <w:rFonts w:ascii="Arial" w:hAnsi="Arial" w:cs="Arial"/>
                              </w:rPr>
                              <w:t>Mühler</w:t>
                            </w:r>
                            <w:proofErr w:type="spellEnd"/>
                            <w:r>
                              <w:rPr>
                                <w:rFonts w:ascii="Arial" w:hAnsi="Arial" w:cs="Arial"/>
                              </w:rPr>
                              <w:t xml:space="preserve"> (</w:t>
                            </w:r>
                            <w:proofErr w:type="spellStart"/>
                            <w:r>
                              <w:rPr>
                                <w:rFonts w:ascii="Arial" w:hAnsi="Arial" w:cs="Arial"/>
                              </w:rPr>
                              <w:t>Mühlerstrasse</w:t>
                            </w:r>
                            <w:proofErr w:type="spellEnd"/>
                            <w:r>
                              <w:rPr>
                                <w:rFonts w:ascii="Arial" w:hAnsi="Arial" w:cs="Arial"/>
                              </w:rPr>
                              <w:t>)</w:t>
                            </w:r>
                          </w:p>
                          <w:p w:rsidR="00C026B3" w:rsidRDefault="00C026B3" w:rsidP="00C026B3">
                            <w:pPr>
                              <w:pStyle w:val="Sansinterligne"/>
                              <w:jc w:val="both"/>
                              <w:rPr>
                                <w:rFonts w:ascii="Arial" w:hAnsi="Arial" w:cs="Arial"/>
                              </w:rPr>
                            </w:pPr>
                          </w:p>
                          <w:p w:rsidR="00C026B3" w:rsidRPr="00543CDC" w:rsidRDefault="00C026B3" w:rsidP="00C026B3">
                            <w:pPr>
                              <w:pStyle w:val="Sansinterligne"/>
                              <w:jc w:val="center"/>
                              <w:rPr>
                                <w:rFonts w:ascii="Arial" w:hAnsi="Arial" w:cs="Arial"/>
                                <w:b/>
                                <w:i/>
                              </w:rPr>
                            </w:pPr>
                            <w:r w:rsidRPr="00543CDC">
                              <w:rPr>
                                <w:rFonts w:ascii="Arial" w:hAnsi="Arial" w:cs="Arial"/>
                                <w:b/>
                                <w:i/>
                              </w:rPr>
                              <w:t>Histoire de l’œuvre :</w:t>
                            </w:r>
                          </w:p>
                          <w:p w:rsidR="00C026B3" w:rsidRDefault="00C026B3" w:rsidP="00C026B3">
                            <w:pPr>
                              <w:pStyle w:val="Sansinterligne"/>
                              <w:jc w:val="both"/>
                              <w:rPr>
                                <w:rFonts w:ascii="Arial" w:hAnsi="Arial" w:cs="Arial"/>
                              </w:rPr>
                            </w:pPr>
                          </w:p>
                          <w:p w:rsidR="00C026B3" w:rsidRPr="00C026B3" w:rsidRDefault="00C026B3" w:rsidP="00C026B3">
                            <w:pPr>
                              <w:pStyle w:val="Sansinterligne"/>
                              <w:jc w:val="both"/>
                              <w:rPr>
                                <w:rFonts w:ascii="Arial" w:hAnsi="Arial" w:cs="Arial"/>
                              </w:rPr>
                            </w:pPr>
                            <w:r>
                              <w:rPr>
                                <w:rFonts w:ascii="Arial" w:hAnsi="Arial" w:cs="Arial"/>
                              </w:rPr>
                              <w:t>Réalisée en 1990, l’</w:t>
                            </w:r>
                            <w:r w:rsidRPr="00C026B3">
                              <w:rPr>
                                <w:rFonts w:ascii="Arial" w:hAnsi="Arial" w:cs="Arial"/>
                                <w:i/>
                              </w:rPr>
                              <w:t xml:space="preserve">East </w:t>
                            </w:r>
                            <w:proofErr w:type="spellStart"/>
                            <w:r w:rsidRPr="00C026B3">
                              <w:rPr>
                                <w:rFonts w:ascii="Arial" w:hAnsi="Arial" w:cs="Arial"/>
                                <w:i/>
                              </w:rPr>
                              <w:t>Side</w:t>
                            </w:r>
                            <w:proofErr w:type="spellEnd"/>
                            <w:r w:rsidRPr="00C026B3">
                              <w:rPr>
                                <w:rFonts w:ascii="Arial" w:hAnsi="Arial" w:cs="Arial"/>
                                <w:i/>
                              </w:rPr>
                              <w:t xml:space="preserve"> </w:t>
                            </w:r>
                            <w:proofErr w:type="spellStart"/>
                            <w:r w:rsidRPr="00C026B3">
                              <w:rPr>
                                <w:rFonts w:ascii="Arial" w:hAnsi="Arial" w:cs="Arial"/>
                                <w:i/>
                              </w:rPr>
                              <w:t>Gallery</w:t>
                            </w:r>
                            <w:proofErr w:type="spellEnd"/>
                            <w:r>
                              <w:rPr>
                                <w:rFonts w:ascii="Arial" w:hAnsi="Arial" w:cs="Arial"/>
                              </w:rPr>
                              <w:t xml:space="preserve"> a été classée monument historique par la ville de Berlin en 1992. Mais le climat et les graffiti ont rapidement abîmé les peintures. En 2009, pour les 20 ans de la chute du mur, la ville de Berlin a demandé aux artistes de repeindre leurs œuvres.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34" type="#_x0000_t202" style="position:absolute;margin-left:-21pt;margin-top:3.3pt;width:222pt;height:3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" fillcolor="white [3201]" strokeweight=".5pt">
                <v:textbox>
                  <w:txbxContent>
                    <w:p w:rsidR="0003687F" w:rsidRPr="00543CDC" w:rsidRDefault="00C026B3" w:rsidP="00C026B3">
                      <w:pPr>
                        <w:pStyle w:val="Sansinterligne"/>
                        <w:jc w:val="center"/>
                        <w:rPr>
                          <w:rFonts w:ascii="Arial" w:hAnsi="Arial" w:cs="Arial"/>
                          <w:b/>
                          <w:i/>
                        </w:rPr>
                      </w:pPr>
                      <w:r w:rsidRPr="00543CDC">
                        <w:rPr>
                          <w:rFonts w:ascii="Arial" w:hAnsi="Arial" w:cs="Arial"/>
                          <w:b/>
                          <w:i/>
                        </w:rPr>
                        <w:t>Fiche d’identité</w:t>
                      </w:r>
                    </w:p>
                    <w:p w:rsidR="00C026B3" w:rsidRDefault="00C026B3" w:rsidP="00C026B3">
                      <w:pPr>
                        <w:pStyle w:val="Sansinterligne"/>
                        <w:rPr>
                          <w:rFonts w:ascii="Arial" w:hAnsi="Arial" w:cs="Arial"/>
                          <w:sz w:val="20"/>
                          <w:szCs w:val="20"/>
                        </w:rPr>
                      </w:pPr>
                    </w:p>
                    <w:p w:rsidR="00C026B3" w:rsidRDefault="00C026B3" w:rsidP="00C026B3">
                      <w:pPr>
                        <w:pStyle w:val="Sansinterligne"/>
                        <w:rPr>
                          <w:rFonts w:ascii="Arial" w:hAnsi="Arial" w:cs="Arial"/>
                        </w:rPr>
                      </w:pPr>
                      <w:r w:rsidRPr="00C026B3">
                        <w:rPr>
                          <w:rFonts w:ascii="Arial" w:hAnsi="Arial" w:cs="Arial"/>
                          <w:u w:val="single"/>
                        </w:rPr>
                        <w:t>Auteurs</w:t>
                      </w:r>
                      <w:r>
                        <w:rPr>
                          <w:rFonts w:ascii="Arial" w:hAnsi="Arial" w:cs="Arial"/>
                        </w:rPr>
                        <w:t> : 118 artistes de 21 pays.</w:t>
                      </w:r>
                    </w:p>
                    <w:p w:rsidR="00C026B3" w:rsidRDefault="00C026B3" w:rsidP="00C026B3">
                      <w:pPr>
                        <w:pStyle w:val="Sansinterligne"/>
                        <w:jc w:val="both"/>
                        <w:rPr>
                          <w:rFonts w:ascii="Arial" w:hAnsi="Arial" w:cs="Arial"/>
                        </w:rPr>
                      </w:pPr>
                      <w:r w:rsidRPr="00C026B3">
                        <w:rPr>
                          <w:rFonts w:ascii="Arial" w:hAnsi="Arial" w:cs="Arial"/>
                          <w:u w:val="single"/>
                        </w:rPr>
                        <w:t>Titre</w:t>
                      </w:r>
                      <w:r>
                        <w:rPr>
                          <w:rFonts w:ascii="Arial" w:hAnsi="Arial" w:cs="Arial"/>
                        </w:rPr>
                        <w:t xml:space="preserve"> : </w:t>
                      </w:r>
                      <w:r w:rsidRPr="00C026B3">
                        <w:rPr>
                          <w:rFonts w:ascii="Arial" w:hAnsi="Arial" w:cs="Arial"/>
                          <w:i/>
                        </w:rPr>
                        <w:t xml:space="preserve">East </w:t>
                      </w:r>
                      <w:proofErr w:type="spellStart"/>
                      <w:r w:rsidRPr="00C026B3">
                        <w:rPr>
                          <w:rFonts w:ascii="Arial" w:hAnsi="Arial" w:cs="Arial"/>
                          <w:i/>
                        </w:rPr>
                        <w:t>Side</w:t>
                      </w:r>
                      <w:proofErr w:type="spellEnd"/>
                      <w:r w:rsidRPr="00C026B3">
                        <w:rPr>
                          <w:rFonts w:ascii="Arial" w:hAnsi="Arial" w:cs="Arial"/>
                          <w:i/>
                        </w:rPr>
                        <w:t xml:space="preserve"> </w:t>
                      </w:r>
                      <w:proofErr w:type="spellStart"/>
                      <w:r w:rsidRPr="00C026B3">
                        <w:rPr>
                          <w:rFonts w:ascii="Arial" w:hAnsi="Arial" w:cs="Arial"/>
                          <w:i/>
                        </w:rPr>
                        <w:t>Galler</w:t>
                      </w:r>
                      <w:r>
                        <w:rPr>
                          <w:rFonts w:ascii="Arial" w:hAnsi="Arial" w:cs="Arial"/>
                        </w:rPr>
                        <w:t>y</w:t>
                      </w:r>
                      <w:proofErr w:type="spellEnd"/>
                      <w:r>
                        <w:rPr>
                          <w:rFonts w:ascii="Arial" w:hAnsi="Arial" w:cs="Arial"/>
                        </w:rPr>
                        <w:t xml:space="preserve"> (« galerie du côté est ») car c’est la face est du mur, intouchée durant la division de Berlin, qui a été peinte. </w:t>
                      </w:r>
                    </w:p>
                    <w:p w:rsidR="00C026B3" w:rsidRDefault="00C026B3" w:rsidP="00C026B3">
                      <w:pPr>
                        <w:pStyle w:val="Sansinterligne"/>
                        <w:jc w:val="both"/>
                        <w:rPr>
                          <w:rFonts w:ascii="Arial" w:hAnsi="Arial" w:cs="Arial"/>
                        </w:rPr>
                      </w:pPr>
                      <w:r w:rsidRPr="00543CDC">
                        <w:rPr>
                          <w:rFonts w:ascii="Arial" w:hAnsi="Arial" w:cs="Arial"/>
                          <w:u w:val="single"/>
                        </w:rPr>
                        <w:t>Date des œuvres </w:t>
                      </w:r>
                      <w:r>
                        <w:rPr>
                          <w:rFonts w:ascii="Arial" w:hAnsi="Arial" w:cs="Arial"/>
                        </w:rPr>
                        <w:t>: 1990 (rénovation en 2009)</w:t>
                      </w:r>
                    </w:p>
                    <w:p w:rsidR="00C026B3" w:rsidRDefault="00C026B3" w:rsidP="00C026B3">
                      <w:pPr>
                        <w:pStyle w:val="Sansinterligne"/>
                        <w:jc w:val="both"/>
                        <w:rPr>
                          <w:rFonts w:ascii="Arial" w:hAnsi="Arial" w:cs="Arial"/>
                        </w:rPr>
                      </w:pPr>
                      <w:r w:rsidRPr="00543CDC">
                        <w:rPr>
                          <w:rFonts w:ascii="Arial" w:hAnsi="Arial" w:cs="Arial"/>
                          <w:u w:val="single"/>
                        </w:rPr>
                        <w:t>Sujet des œuvres</w:t>
                      </w:r>
                      <w:r>
                        <w:rPr>
                          <w:rFonts w:ascii="Arial" w:hAnsi="Arial" w:cs="Arial"/>
                        </w:rPr>
                        <w:t xml:space="preserve"> : la chute du mur de Berlin et l’espoir suscité par sa chute. </w:t>
                      </w:r>
                    </w:p>
                    <w:p w:rsidR="00C026B3" w:rsidRDefault="00C026B3" w:rsidP="00C026B3">
                      <w:pPr>
                        <w:pStyle w:val="Sansinterligne"/>
                        <w:jc w:val="both"/>
                        <w:rPr>
                          <w:rFonts w:ascii="Arial" w:hAnsi="Arial" w:cs="Arial"/>
                        </w:rPr>
                      </w:pPr>
                      <w:r>
                        <w:rPr>
                          <w:rFonts w:ascii="Arial" w:hAnsi="Arial" w:cs="Arial"/>
                        </w:rPr>
                        <w:t>Nature : 106 peintures sur un morceau du mur de Berlin de 1,3 km.</w:t>
                      </w:r>
                    </w:p>
                    <w:p w:rsidR="00C026B3" w:rsidRDefault="00C026B3" w:rsidP="00C026B3">
                      <w:pPr>
                        <w:pStyle w:val="Sansinterligne"/>
                        <w:jc w:val="both"/>
                        <w:rPr>
                          <w:rFonts w:ascii="Arial" w:hAnsi="Arial" w:cs="Arial"/>
                        </w:rPr>
                      </w:pPr>
                      <w:r w:rsidRPr="00543CDC">
                        <w:rPr>
                          <w:rFonts w:ascii="Arial" w:hAnsi="Arial" w:cs="Arial"/>
                          <w:u w:val="single"/>
                        </w:rPr>
                        <w:t>Technique</w:t>
                      </w:r>
                      <w:r>
                        <w:rPr>
                          <w:rFonts w:ascii="Arial" w:hAnsi="Arial" w:cs="Arial"/>
                        </w:rPr>
                        <w:t xml:space="preserve"> : peintures réalisées à même le béton, sans apprêt, au pinceau et à la bombe. </w:t>
                      </w:r>
                    </w:p>
                    <w:p w:rsidR="00C026B3" w:rsidRDefault="00C026B3" w:rsidP="00C026B3">
                      <w:pPr>
                        <w:pStyle w:val="Sansinterligne"/>
                        <w:jc w:val="both"/>
                        <w:rPr>
                          <w:rFonts w:ascii="Arial" w:hAnsi="Arial" w:cs="Arial"/>
                        </w:rPr>
                      </w:pPr>
                      <w:r w:rsidRPr="00543CDC">
                        <w:rPr>
                          <w:rFonts w:ascii="Arial" w:hAnsi="Arial" w:cs="Arial"/>
                          <w:u w:val="single"/>
                        </w:rPr>
                        <w:t>Lieu de conservation </w:t>
                      </w:r>
                      <w:r>
                        <w:rPr>
                          <w:rFonts w:ascii="Arial" w:hAnsi="Arial" w:cs="Arial"/>
                        </w:rPr>
                        <w:t xml:space="preserve">: Berlin, le long de la rue </w:t>
                      </w:r>
                      <w:proofErr w:type="spellStart"/>
                      <w:r>
                        <w:rPr>
                          <w:rFonts w:ascii="Arial" w:hAnsi="Arial" w:cs="Arial"/>
                        </w:rPr>
                        <w:t>Mühler</w:t>
                      </w:r>
                      <w:proofErr w:type="spellEnd"/>
                      <w:r>
                        <w:rPr>
                          <w:rFonts w:ascii="Arial" w:hAnsi="Arial" w:cs="Arial"/>
                        </w:rPr>
                        <w:t xml:space="preserve"> (</w:t>
                      </w:r>
                      <w:proofErr w:type="spellStart"/>
                      <w:r>
                        <w:rPr>
                          <w:rFonts w:ascii="Arial" w:hAnsi="Arial" w:cs="Arial"/>
                        </w:rPr>
                        <w:t>Mühlerstrasse</w:t>
                      </w:r>
                      <w:proofErr w:type="spellEnd"/>
                      <w:r>
                        <w:rPr>
                          <w:rFonts w:ascii="Arial" w:hAnsi="Arial" w:cs="Arial"/>
                        </w:rPr>
                        <w:t>)</w:t>
                      </w:r>
                    </w:p>
                    <w:p w:rsidR="00C026B3" w:rsidRDefault="00C026B3" w:rsidP="00C026B3">
                      <w:pPr>
                        <w:pStyle w:val="Sansinterligne"/>
                        <w:jc w:val="both"/>
                        <w:rPr>
                          <w:rFonts w:ascii="Arial" w:hAnsi="Arial" w:cs="Arial"/>
                        </w:rPr>
                      </w:pPr>
                    </w:p>
                    <w:p w:rsidR="00C026B3" w:rsidRPr="00543CDC" w:rsidRDefault="00C026B3" w:rsidP="00C026B3">
                      <w:pPr>
                        <w:pStyle w:val="Sansinterligne"/>
                        <w:jc w:val="center"/>
                        <w:rPr>
                          <w:rFonts w:ascii="Arial" w:hAnsi="Arial" w:cs="Arial"/>
                          <w:b/>
                          <w:i/>
                        </w:rPr>
                      </w:pPr>
                      <w:r w:rsidRPr="00543CDC">
                        <w:rPr>
                          <w:rFonts w:ascii="Arial" w:hAnsi="Arial" w:cs="Arial"/>
                          <w:b/>
                          <w:i/>
                        </w:rPr>
                        <w:t>Histoire de l’œuvre :</w:t>
                      </w:r>
                    </w:p>
                    <w:p w:rsidR="00C026B3" w:rsidRDefault="00C026B3" w:rsidP="00C026B3">
                      <w:pPr>
                        <w:pStyle w:val="Sansinterligne"/>
                        <w:jc w:val="both"/>
                        <w:rPr>
                          <w:rFonts w:ascii="Arial" w:hAnsi="Arial" w:cs="Arial"/>
                        </w:rPr>
                      </w:pPr>
                    </w:p>
                    <w:p w:rsidR="00C026B3" w:rsidRPr="00C026B3" w:rsidRDefault="00C026B3" w:rsidP="00C026B3">
                      <w:pPr>
                        <w:pStyle w:val="Sansinterligne"/>
                        <w:jc w:val="both"/>
                        <w:rPr>
                          <w:rFonts w:ascii="Arial" w:hAnsi="Arial" w:cs="Arial"/>
                        </w:rPr>
                      </w:pPr>
                      <w:r>
                        <w:rPr>
                          <w:rFonts w:ascii="Arial" w:hAnsi="Arial" w:cs="Arial"/>
                        </w:rPr>
                        <w:t>Réalisée en 1990, l’</w:t>
                      </w:r>
                      <w:r w:rsidRPr="00C026B3">
                        <w:rPr>
                          <w:rFonts w:ascii="Arial" w:hAnsi="Arial" w:cs="Arial"/>
                          <w:i/>
                        </w:rPr>
                        <w:t xml:space="preserve">East </w:t>
                      </w:r>
                      <w:proofErr w:type="spellStart"/>
                      <w:r w:rsidRPr="00C026B3">
                        <w:rPr>
                          <w:rFonts w:ascii="Arial" w:hAnsi="Arial" w:cs="Arial"/>
                          <w:i/>
                        </w:rPr>
                        <w:t>Side</w:t>
                      </w:r>
                      <w:proofErr w:type="spellEnd"/>
                      <w:r w:rsidRPr="00C026B3">
                        <w:rPr>
                          <w:rFonts w:ascii="Arial" w:hAnsi="Arial" w:cs="Arial"/>
                          <w:i/>
                        </w:rPr>
                        <w:t xml:space="preserve"> </w:t>
                      </w:r>
                      <w:proofErr w:type="spellStart"/>
                      <w:r w:rsidRPr="00C026B3">
                        <w:rPr>
                          <w:rFonts w:ascii="Arial" w:hAnsi="Arial" w:cs="Arial"/>
                          <w:i/>
                        </w:rPr>
                        <w:t>Gallery</w:t>
                      </w:r>
                      <w:proofErr w:type="spellEnd"/>
                      <w:r>
                        <w:rPr>
                          <w:rFonts w:ascii="Arial" w:hAnsi="Arial" w:cs="Arial"/>
                        </w:rPr>
                        <w:t xml:space="preserve"> a été classée monument historique par la ville de Berlin en 1992. Mais le climat et les graffiti ont rapidement abîmé les peintures. En 2009, pour les 20 ans de la chute du mur, la ville de Berlin a demandé aux artistes de repeindre leurs œuvres.</w:t>
                      </w:r>
                    </w:p>
                  </w:txbxContent>
                </v:textbox>
              </v:shape>
            </w:pict>
          </mc:Fallback>
        </mc:AlternateContent>
      </w:r>
    </w:p>
    <w:sectPr w:rsidR="0003687F" w:rsidRPr="0003687F" w:rsidSect="000368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7F"/>
    <w:rsid w:val="0003687F"/>
    <w:rsid w:val="00112589"/>
    <w:rsid w:val="00200D83"/>
    <w:rsid w:val="00543CDC"/>
    <w:rsid w:val="00A045A9"/>
    <w:rsid w:val="00A545C1"/>
    <w:rsid w:val="00C026B3"/>
    <w:rsid w:val="00F90F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3687F"/>
    <w:pPr>
      <w:spacing w:after="0" w:line="240" w:lineRule="auto"/>
    </w:pPr>
  </w:style>
  <w:style w:type="paragraph" w:styleId="Textedebulles">
    <w:name w:val="Balloon Text"/>
    <w:basedOn w:val="Normal"/>
    <w:link w:val="TextedebullesCar"/>
    <w:uiPriority w:val="99"/>
    <w:semiHidden/>
    <w:unhideWhenUsed/>
    <w:rsid w:val="00A545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45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3687F"/>
    <w:pPr>
      <w:spacing w:after="0" w:line="240" w:lineRule="auto"/>
    </w:pPr>
  </w:style>
  <w:style w:type="paragraph" w:styleId="Textedebulles">
    <w:name w:val="Balloon Text"/>
    <w:basedOn w:val="Normal"/>
    <w:link w:val="TextedebullesCar"/>
    <w:uiPriority w:val="99"/>
    <w:semiHidden/>
    <w:unhideWhenUsed/>
    <w:rsid w:val="00A545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45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fr/imgres?q=east+side+gallery+berlin&amp;hl=fr&amp;biw=1191&amp;bih=559&amp;tbm=isch&amp;tbnid=sThF8sFWmsiuVM:&amp;imgrefurl=http://www.traveladventures.org/continents/europe/eastsidegallery08.shtml&amp;docid=kW0bSlECzukUzM&amp;imgurl=http://www.traveladventures.org/continents/europe/images/eastsidegallery08.jpg&amp;w=500&amp;h=375&amp;ei=d_M9UfTeL_GS7AbIzoH4Bg&amp;zoom=1&amp;iact=hc&amp;vpx=446&amp;vpy=79&amp;dur=510&amp;hovh=194&amp;hovw=259&amp;tx=152&amp;ty=132&amp;page=3&amp;tbnh=141&amp;tbnw=214&amp;start=37&amp;ndsp=21&amp;ved=1t:429,r:50,s:0,i:236"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google.fr/imgres?q=east+side+gallery+berlin&amp;start=270&amp;hl=fr&amp;biw=1191&amp;bih=559&amp;tbm=isch&amp;tbnid=uBY2DlSHQhmZhM:&amp;imgrefurl=http://www.federiko.net/blog/art-urbain-a-berlin-visite-alternative/&amp;docid=8Y43e8duT4tPEM&amp;imgurl=http://www.federiko.net/wp-content/gallery/art-urbain-a-berlin/east-side-gallery-1-art-urbain-berlin.jpg&amp;w=500&amp;h=375&amp;ei=A_k9UfSQC4OThge8xYCgBg&amp;zoom=1&amp;iact=hc&amp;vpx=438&amp;vpy=124&amp;dur=287&amp;hovh=194&amp;hovw=259&amp;tx=158&amp;ty=113&amp;page=14&amp;tbnh=139&amp;tbnw=204&amp;ndsp=21&amp;ved=1t:429,r:83,s:200,i:25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71</Words>
  <Characters>395</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gwenn</dc:creator>
  <cp:lastModifiedBy>gwenn</cp:lastModifiedBy>
  <cp:revision>3</cp:revision>
  <cp:lastPrinted>2013-03-11T15:56:00Z</cp:lastPrinted>
  <dcterms:created xsi:type="dcterms:W3CDTF">2013-03-11T14:57:00Z</dcterms:created>
  <dcterms:modified xsi:type="dcterms:W3CDTF">2013-03-11T15:56:00Z</dcterms:modified>
</cp:coreProperties>
</file>